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9EB924" w14:textId="221D47F7" w:rsidR="00E66A33" w:rsidRPr="00476314" w:rsidRDefault="004E4F97" w:rsidP="00E66A33">
      <w:pPr>
        <w:pStyle w:val="berschrift1"/>
        <w:rPr>
          <w:lang w:val="en-US"/>
        </w:rPr>
      </w:pPr>
      <w:r w:rsidRPr="00476314">
        <w:rPr>
          <w:lang w:val="en-US"/>
        </w:rPr>
        <w:t>Endress+Hauser acquires full ownership of CodeWrights from Pepperl+Fuchs</w:t>
      </w:r>
    </w:p>
    <w:p w14:paraId="5F316A2D" w14:textId="66867949" w:rsidR="00E66A33" w:rsidRPr="00476314" w:rsidRDefault="007A60C7" w:rsidP="00492BB6">
      <w:pPr>
        <w:pStyle w:val="berschrift2"/>
        <w:rPr>
          <w:lang w:val="en-US"/>
        </w:rPr>
      </w:pPr>
      <w:r w:rsidRPr="00476314">
        <w:rPr>
          <w:lang w:val="en-US"/>
        </w:rPr>
        <w:t>Acquisition simplifies structures and will benefit customers of the software</w:t>
      </w:r>
      <w:r w:rsidR="00F81026" w:rsidRPr="00476314">
        <w:rPr>
          <w:lang w:val="en-US"/>
        </w:rPr>
        <w:t xml:space="preserve"> service provider</w:t>
      </w:r>
    </w:p>
    <w:p w14:paraId="21F21093" w14:textId="365173F5" w:rsidR="0087272C" w:rsidRPr="00476314" w:rsidRDefault="008069B4" w:rsidP="0087272C">
      <w:pPr>
        <w:rPr>
          <w:b/>
          <w:bCs/>
          <w:lang w:val="en-US"/>
        </w:rPr>
      </w:pPr>
      <w:r w:rsidRPr="00476314">
        <w:rPr>
          <w:b/>
          <w:bCs/>
          <w:lang w:val="en-US"/>
        </w:rPr>
        <w:t xml:space="preserve">Endress+Hauser is now the sole owner of the software company </w:t>
      </w:r>
      <w:proofErr w:type="spellStart"/>
      <w:r w:rsidRPr="00476314">
        <w:rPr>
          <w:b/>
          <w:bCs/>
          <w:lang w:val="en-US"/>
        </w:rPr>
        <w:t>CodeWrights</w:t>
      </w:r>
      <w:proofErr w:type="spellEnd"/>
      <w:r w:rsidRPr="00476314">
        <w:rPr>
          <w:b/>
          <w:bCs/>
          <w:lang w:val="en-US"/>
        </w:rPr>
        <w:t xml:space="preserve"> GmbH, based in Karlsruhe, Germany. The Swiss specialist in measurement and automation technology acquired the remaining 33 percent of the shares from </w:t>
      </w:r>
      <w:r w:rsidR="00AB3506">
        <w:rPr>
          <w:b/>
          <w:bCs/>
          <w:lang w:val="en-US"/>
        </w:rPr>
        <w:t xml:space="preserve">the sensors and electronics manufacturer </w:t>
      </w:r>
      <w:proofErr w:type="spellStart"/>
      <w:r w:rsidRPr="00476314">
        <w:rPr>
          <w:b/>
          <w:bCs/>
          <w:lang w:val="en-US"/>
        </w:rPr>
        <w:t>Pepperl+Fuchs</w:t>
      </w:r>
      <w:proofErr w:type="spellEnd"/>
      <w:r w:rsidRPr="00476314">
        <w:rPr>
          <w:b/>
          <w:bCs/>
          <w:lang w:val="en-US"/>
        </w:rPr>
        <w:t xml:space="preserve"> with effect from </w:t>
      </w:r>
      <w:r w:rsidR="00521C01" w:rsidRPr="00476314">
        <w:rPr>
          <w:b/>
          <w:bCs/>
          <w:lang w:val="en-US"/>
        </w:rPr>
        <w:t xml:space="preserve">1 </w:t>
      </w:r>
      <w:r w:rsidRPr="00476314">
        <w:rPr>
          <w:b/>
          <w:bCs/>
          <w:lang w:val="en-US"/>
        </w:rPr>
        <w:t xml:space="preserve">July 2025. </w:t>
      </w:r>
      <w:r w:rsidR="00AE7804" w:rsidRPr="00476314">
        <w:rPr>
          <w:b/>
          <w:bCs/>
          <w:lang w:val="en-US"/>
        </w:rPr>
        <w:t xml:space="preserve">Since 2002, Endress+Hauser held two-thirds of the shares, while </w:t>
      </w:r>
      <w:proofErr w:type="spellStart"/>
      <w:r w:rsidR="00AE7804" w:rsidRPr="00476314">
        <w:rPr>
          <w:b/>
          <w:bCs/>
          <w:lang w:val="en-US"/>
        </w:rPr>
        <w:t>Pepperl+Fuchs</w:t>
      </w:r>
      <w:proofErr w:type="spellEnd"/>
      <w:r w:rsidR="00AE7804" w:rsidRPr="00476314">
        <w:rPr>
          <w:b/>
          <w:bCs/>
          <w:lang w:val="en-US"/>
        </w:rPr>
        <w:t xml:space="preserve"> owned the remaining third.</w:t>
      </w:r>
    </w:p>
    <w:p w14:paraId="7C5EF5AF" w14:textId="463B274D" w:rsidR="00146A7D" w:rsidRPr="00476314" w:rsidRDefault="00582F4C" w:rsidP="00146A7D">
      <w:pPr>
        <w:rPr>
          <w:lang w:val="en-US"/>
        </w:rPr>
      </w:pPr>
      <w:proofErr w:type="spellStart"/>
      <w:r w:rsidRPr="00476314">
        <w:rPr>
          <w:lang w:val="en-US"/>
        </w:rPr>
        <w:t>CodeWrights</w:t>
      </w:r>
      <w:proofErr w:type="spellEnd"/>
      <w:r w:rsidR="00C02E26" w:rsidRPr="00476314">
        <w:rPr>
          <w:lang w:val="en-US"/>
        </w:rPr>
        <w:t xml:space="preserve"> was</w:t>
      </w:r>
      <w:r w:rsidRPr="00476314">
        <w:rPr>
          <w:lang w:val="en-US"/>
        </w:rPr>
        <w:t xml:space="preserve"> founded in 2002 as a joint venture between Endress+Hauser and </w:t>
      </w:r>
      <w:proofErr w:type="spellStart"/>
      <w:r w:rsidRPr="00476314">
        <w:rPr>
          <w:lang w:val="en-US"/>
        </w:rPr>
        <w:t>Pepperl+Fuchs</w:t>
      </w:r>
      <w:proofErr w:type="spellEnd"/>
      <w:r w:rsidR="00C02E26" w:rsidRPr="00476314">
        <w:rPr>
          <w:lang w:val="en-US"/>
        </w:rPr>
        <w:t xml:space="preserve"> and</w:t>
      </w:r>
      <w:r w:rsidRPr="00476314">
        <w:rPr>
          <w:lang w:val="en-US"/>
        </w:rPr>
        <w:t xml:space="preserve"> employs nearly 50 people. As a service provider, the company develops customized software solutions for </w:t>
      </w:r>
      <w:r w:rsidR="005B43A0" w:rsidRPr="00476314">
        <w:rPr>
          <w:lang w:val="en-US"/>
        </w:rPr>
        <w:t>providers</w:t>
      </w:r>
      <w:r w:rsidRPr="00476314">
        <w:rPr>
          <w:lang w:val="en-US"/>
        </w:rPr>
        <w:t xml:space="preserve"> of measurement and automation technology</w:t>
      </w:r>
      <w:r w:rsidR="007D4609" w:rsidRPr="00476314">
        <w:rPr>
          <w:lang w:val="en-US"/>
        </w:rPr>
        <w:t xml:space="preserve">, </w:t>
      </w:r>
      <w:r w:rsidRPr="00476314">
        <w:rPr>
          <w:lang w:val="en-US"/>
        </w:rPr>
        <w:t xml:space="preserve">for example apps and cloud applications, software for industrial automation and embedded software </w:t>
      </w:r>
      <w:r w:rsidR="007D4609" w:rsidRPr="00476314">
        <w:rPr>
          <w:lang w:val="en-US"/>
        </w:rPr>
        <w:t xml:space="preserve">for </w:t>
      </w:r>
      <w:r w:rsidRPr="00476314">
        <w:rPr>
          <w:lang w:val="en-US"/>
        </w:rPr>
        <w:t xml:space="preserve">devices. This has </w:t>
      </w:r>
      <w:r w:rsidR="00FF5D60" w:rsidRPr="00476314">
        <w:rPr>
          <w:lang w:val="en-US"/>
        </w:rPr>
        <w:t>contributed to</w:t>
      </w:r>
      <w:r w:rsidRPr="00476314">
        <w:rPr>
          <w:lang w:val="en-US"/>
        </w:rPr>
        <w:t xml:space="preserve"> </w:t>
      </w:r>
      <w:proofErr w:type="spellStart"/>
      <w:r w:rsidRPr="00476314">
        <w:rPr>
          <w:lang w:val="en-US"/>
        </w:rPr>
        <w:t>CodeWrights</w:t>
      </w:r>
      <w:proofErr w:type="spellEnd"/>
      <w:r w:rsidR="00FF5D60" w:rsidRPr="00476314">
        <w:rPr>
          <w:lang w:val="en-US"/>
        </w:rPr>
        <w:t>’</w:t>
      </w:r>
      <w:r w:rsidRPr="00476314">
        <w:rPr>
          <w:lang w:val="en-US"/>
        </w:rPr>
        <w:t xml:space="preserve"> </w:t>
      </w:r>
      <w:r w:rsidR="001C2690" w:rsidRPr="00476314">
        <w:rPr>
          <w:lang w:val="en-US"/>
        </w:rPr>
        <w:t xml:space="preserve">profitable growth and its </w:t>
      </w:r>
      <w:r w:rsidRPr="00476314">
        <w:rPr>
          <w:lang w:val="en-US"/>
        </w:rPr>
        <w:t xml:space="preserve">reputation as a </w:t>
      </w:r>
      <w:r w:rsidR="00FF5D60" w:rsidRPr="00476314">
        <w:rPr>
          <w:lang w:val="en-US"/>
        </w:rPr>
        <w:t>trusted</w:t>
      </w:r>
      <w:r w:rsidRPr="00476314">
        <w:rPr>
          <w:lang w:val="en-US"/>
        </w:rPr>
        <w:t xml:space="preserve"> software partner.</w:t>
      </w:r>
    </w:p>
    <w:p w14:paraId="2142F235" w14:textId="36385DCB" w:rsidR="00B45A6F" w:rsidRPr="00476314" w:rsidRDefault="001F14EF" w:rsidP="00B45A6F">
      <w:pPr>
        <w:pStyle w:val="Texttitle"/>
      </w:pPr>
      <w:r>
        <w:t>Professional</w:t>
      </w:r>
      <w:r w:rsidR="00C57699" w:rsidRPr="00476314">
        <w:t xml:space="preserve"> </w:t>
      </w:r>
      <w:r>
        <w:t>t</w:t>
      </w:r>
      <w:r w:rsidR="00C57699" w:rsidRPr="00476314">
        <w:t xml:space="preserve">eam </w:t>
      </w:r>
      <w:r>
        <w:t>a</w:t>
      </w:r>
      <w:r w:rsidR="00C57699" w:rsidRPr="00476314">
        <w:t xml:space="preserve">nd </w:t>
      </w:r>
      <w:r>
        <w:t>strong busines</w:t>
      </w:r>
      <w:r w:rsidR="0026619B">
        <w:t>s</w:t>
      </w:r>
      <w:r>
        <w:t xml:space="preserve"> model</w:t>
      </w:r>
    </w:p>
    <w:p w14:paraId="29447B2F" w14:textId="35EC85CB" w:rsidR="00C434E8" w:rsidRPr="00476314" w:rsidRDefault="00C434E8" w:rsidP="00C434E8">
      <w:pPr>
        <w:rPr>
          <w:lang w:val="en-US"/>
        </w:rPr>
      </w:pPr>
      <w:r w:rsidRPr="00476314">
        <w:rPr>
          <w:lang w:val="en-US"/>
        </w:rPr>
        <w:t xml:space="preserve">“We are excited to assume full ownership of </w:t>
      </w:r>
      <w:proofErr w:type="spellStart"/>
      <w:r w:rsidRPr="00476314">
        <w:rPr>
          <w:lang w:val="en-US"/>
        </w:rPr>
        <w:t>CodeWrights</w:t>
      </w:r>
      <w:proofErr w:type="spellEnd"/>
      <w:r w:rsidR="00A74332">
        <w:rPr>
          <w:lang w:val="en-US"/>
        </w:rPr>
        <w:t xml:space="preserve">. </w:t>
      </w:r>
      <w:r w:rsidR="00A74332" w:rsidRPr="00A74332">
        <w:rPr>
          <w:lang w:val="en-US"/>
        </w:rPr>
        <w:t xml:space="preserve">At the same time, we would like to thank </w:t>
      </w:r>
      <w:proofErr w:type="spellStart"/>
      <w:r w:rsidR="00A74332" w:rsidRPr="00A74332">
        <w:rPr>
          <w:lang w:val="en-US"/>
        </w:rPr>
        <w:t>Pepperl+Fuchs</w:t>
      </w:r>
      <w:proofErr w:type="spellEnd"/>
      <w:r w:rsidR="00A74332" w:rsidRPr="00A74332">
        <w:rPr>
          <w:lang w:val="en-US"/>
        </w:rPr>
        <w:t xml:space="preserve"> for more than 20 years of constructive partnership</w:t>
      </w:r>
      <w:r w:rsidRPr="00476314">
        <w:rPr>
          <w:lang w:val="en-US"/>
        </w:rPr>
        <w:t>,” sa</w:t>
      </w:r>
      <w:r w:rsidR="004A2E26">
        <w:rPr>
          <w:lang w:val="en-US"/>
        </w:rPr>
        <w:t>ys</w:t>
      </w:r>
      <w:r w:rsidRPr="00476314">
        <w:rPr>
          <w:lang w:val="en-US"/>
        </w:rPr>
        <w:t xml:space="preserve"> Dr Rolf Birkhofer, managing director of Endress+Hauser Digital Solutions, </w:t>
      </w:r>
      <w:r w:rsidR="00476314" w:rsidRPr="00476314">
        <w:rPr>
          <w:lang w:val="en-US"/>
        </w:rPr>
        <w:t>the Group</w:t>
      </w:r>
      <w:r w:rsidR="00476314">
        <w:rPr>
          <w:lang w:val="en-US"/>
        </w:rPr>
        <w:t>’</w:t>
      </w:r>
      <w:r w:rsidR="00476314" w:rsidRPr="00476314">
        <w:rPr>
          <w:lang w:val="en-US"/>
        </w:rPr>
        <w:t>s product center for the Industrial Internet of Things (</w:t>
      </w:r>
      <w:proofErr w:type="spellStart"/>
      <w:r w:rsidR="00476314" w:rsidRPr="00476314">
        <w:rPr>
          <w:lang w:val="en-US"/>
        </w:rPr>
        <w:t>IIoT</w:t>
      </w:r>
      <w:proofErr w:type="spellEnd"/>
      <w:r w:rsidR="00476314" w:rsidRPr="00476314">
        <w:rPr>
          <w:lang w:val="en-US"/>
        </w:rPr>
        <w:t>)</w:t>
      </w:r>
      <w:r w:rsidRPr="00476314">
        <w:rPr>
          <w:lang w:val="en-US"/>
        </w:rPr>
        <w:t>. “We believe strongly in the expertise of the team and the strength of the business model. Together, we look forward to driving further growth and success.”</w:t>
      </w:r>
    </w:p>
    <w:p w14:paraId="093ABB0E" w14:textId="11C2D64E" w:rsidR="00F8722C" w:rsidRPr="00476314" w:rsidRDefault="004A2E26" w:rsidP="00F8722C">
      <w:pPr>
        <w:rPr>
          <w:lang w:val="en-US"/>
        </w:rPr>
      </w:pPr>
      <w:r w:rsidRPr="004A2E26">
        <w:rPr>
          <w:lang w:val="en-US"/>
        </w:rPr>
        <w:t xml:space="preserve">“We look back on decades of successful collaboration built on mutual trust and respect, for which we would like to express our genuine appreciation. We are confident that, with Endress+Hauser as the sole owner, </w:t>
      </w:r>
      <w:proofErr w:type="spellStart"/>
      <w:r w:rsidRPr="004A2E26">
        <w:rPr>
          <w:lang w:val="en-US"/>
        </w:rPr>
        <w:t>CodeWrights</w:t>
      </w:r>
      <w:proofErr w:type="spellEnd"/>
      <w:r w:rsidRPr="004A2E26">
        <w:rPr>
          <w:lang w:val="en-US"/>
        </w:rPr>
        <w:t xml:space="preserve"> is ideally positioned to drive its strategic development and realize its full potential,” says Lutz Liebers, COO </w:t>
      </w:r>
      <w:r w:rsidR="009B21BC">
        <w:rPr>
          <w:lang w:val="en-US"/>
        </w:rPr>
        <w:t xml:space="preserve">for </w:t>
      </w:r>
      <w:r w:rsidRPr="004A2E26">
        <w:rPr>
          <w:lang w:val="en-US"/>
        </w:rPr>
        <w:t xml:space="preserve">Process Automation at </w:t>
      </w:r>
      <w:proofErr w:type="spellStart"/>
      <w:r w:rsidRPr="004A2E26">
        <w:rPr>
          <w:lang w:val="en-US"/>
        </w:rPr>
        <w:t>Pepperl+Fuchs</w:t>
      </w:r>
      <w:proofErr w:type="spellEnd"/>
      <w:r w:rsidRPr="004A2E26">
        <w:rPr>
          <w:lang w:val="en-US"/>
        </w:rPr>
        <w:t>.</w:t>
      </w:r>
    </w:p>
    <w:p w14:paraId="4AE4ABF9" w14:textId="324AA516" w:rsidR="00B45A6F" w:rsidRPr="00476314" w:rsidRDefault="007F3CFD" w:rsidP="00B45A6F">
      <w:pPr>
        <w:pStyle w:val="Texttitle"/>
      </w:pPr>
      <w:r>
        <w:t>No changes for customers</w:t>
      </w:r>
      <w:r w:rsidR="003C50E9">
        <w:t xml:space="preserve"> of the service provider</w:t>
      </w:r>
    </w:p>
    <w:p w14:paraId="4434664A" w14:textId="6A391122" w:rsidR="0087272C" w:rsidRPr="00476314" w:rsidRDefault="00AD6321" w:rsidP="0087272C">
      <w:pPr>
        <w:rPr>
          <w:lang w:val="en-US"/>
        </w:rPr>
      </w:pPr>
      <w:r>
        <w:rPr>
          <w:lang w:val="en-US"/>
        </w:rPr>
        <w:t>“</w:t>
      </w:r>
      <w:r w:rsidRPr="00AD6321">
        <w:rPr>
          <w:lang w:val="en-US"/>
        </w:rPr>
        <w:t xml:space="preserve">By transferring the shares, we are creating a clearer ownership structure and strengthening our company’s strategic ability to act. This decision enables faster coordination and </w:t>
      </w:r>
      <w:r w:rsidR="005147E5">
        <w:rPr>
          <w:lang w:val="en-US"/>
        </w:rPr>
        <w:t>provides new impetus</w:t>
      </w:r>
      <w:r w:rsidRPr="00AD6321">
        <w:rPr>
          <w:lang w:val="en-US"/>
        </w:rPr>
        <w:t xml:space="preserve"> for our shared growth,</w:t>
      </w:r>
      <w:r>
        <w:rPr>
          <w:lang w:val="en-US"/>
        </w:rPr>
        <w:t>”</w:t>
      </w:r>
      <w:r w:rsidRPr="00AD6321">
        <w:rPr>
          <w:lang w:val="en-US"/>
        </w:rPr>
        <w:t xml:space="preserve"> add</w:t>
      </w:r>
      <w:r>
        <w:rPr>
          <w:lang w:val="en-US"/>
        </w:rPr>
        <w:t>s</w:t>
      </w:r>
      <w:r w:rsidRPr="00AD6321">
        <w:rPr>
          <w:lang w:val="en-US"/>
        </w:rPr>
        <w:t xml:space="preserve"> Thomas Debes, </w:t>
      </w:r>
      <w:r>
        <w:rPr>
          <w:lang w:val="en-US"/>
        </w:rPr>
        <w:t>m</w:t>
      </w:r>
      <w:r w:rsidRPr="00AD6321">
        <w:rPr>
          <w:lang w:val="en-US"/>
        </w:rPr>
        <w:t xml:space="preserve">anaging Director </w:t>
      </w:r>
      <w:proofErr w:type="spellStart"/>
      <w:r w:rsidRPr="00AD6321">
        <w:rPr>
          <w:lang w:val="en-US"/>
        </w:rPr>
        <w:t>CodeWrights</w:t>
      </w:r>
      <w:proofErr w:type="spellEnd"/>
      <w:r w:rsidRPr="00AD6321">
        <w:rPr>
          <w:lang w:val="en-US"/>
        </w:rPr>
        <w:t xml:space="preserve"> GmbH</w:t>
      </w:r>
      <w:r w:rsidR="00224BCB" w:rsidRPr="00476314">
        <w:rPr>
          <w:lang w:val="en-US"/>
        </w:rPr>
        <w:t>.</w:t>
      </w:r>
      <w:r w:rsidR="004876B5" w:rsidRPr="00476314">
        <w:rPr>
          <w:lang w:val="en-US"/>
        </w:rPr>
        <w:t xml:space="preserve"> </w:t>
      </w:r>
      <w:r w:rsidR="000A3920">
        <w:rPr>
          <w:lang w:val="en-US"/>
        </w:rPr>
        <w:t>He</w:t>
      </w:r>
      <w:r w:rsidR="00201133" w:rsidRPr="00201133">
        <w:rPr>
          <w:lang w:val="en-US"/>
        </w:rPr>
        <w:t xml:space="preserve"> emphasizes that the acquisition will have no impact on the service provider</w:t>
      </w:r>
      <w:r w:rsidR="00201133">
        <w:rPr>
          <w:lang w:val="en-US"/>
        </w:rPr>
        <w:t>’</w:t>
      </w:r>
      <w:r w:rsidR="00201133" w:rsidRPr="00201133">
        <w:rPr>
          <w:lang w:val="en-US"/>
        </w:rPr>
        <w:t xml:space="preserve">s </w:t>
      </w:r>
      <w:r w:rsidR="005B6BC3">
        <w:rPr>
          <w:lang w:val="en-US"/>
        </w:rPr>
        <w:t>day-to-day</w:t>
      </w:r>
      <w:r w:rsidR="00201133" w:rsidRPr="00201133">
        <w:rPr>
          <w:lang w:val="en-US"/>
        </w:rPr>
        <w:t xml:space="preserve"> operations. “</w:t>
      </w:r>
      <w:proofErr w:type="spellStart"/>
      <w:r w:rsidR="00201133" w:rsidRPr="00201133">
        <w:rPr>
          <w:lang w:val="en-US"/>
        </w:rPr>
        <w:t>CodeWrights</w:t>
      </w:r>
      <w:proofErr w:type="spellEnd"/>
      <w:r w:rsidR="00201133" w:rsidRPr="00201133">
        <w:rPr>
          <w:lang w:val="en-US"/>
        </w:rPr>
        <w:t xml:space="preserve"> will continue to serve all customers with the same commitment and maintain its </w:t>
      </w:r>
      <w:r w:rsidR="003E7946">
        <w:rPr>
          <w:lang w:val="en-US"/>
        </w:rPr>
        <w:t>established</w:t>
      </w:r>
      <w:r w:rsidR="00201133" w:rsidRPr="00201133">
        <w:rPr>
          <w:lang w:val="en-US"/>
        </w:rPr>
        <w:t xml:space="preserve"> service portfolio. </w:t>
      </w:r>
      <w:r w:rsidR="003E7946">
        <w:rPr>
          <w:lang w:val="en-US"/>
        </w:rPr>
        <w:t xml:space="preserve">Employees at both </w:t>
      </w:r>
      <w:proofErr w:type="spellStart"/>
      <w:r w:rsidR="00201133" w:rsidRPr="00201133">
        <w:rPr>
          <w:lang w:val="en-US"/>
        </w:rPr>
        <w:t>CodeWrights</w:t>
      </w:r>
      <w:proofErr w:type="spellEnd"/>
      <w:r w:rsidR="00201133" w:rsidRPr="00201133">
        <w:rPr>
          <w:lang w:val="en-US"/>
        </w:rPr>
        <w:t xml:space="preserve"> and Endress+Hauser can </w:t>
      </w:r>
      <w:r w:rsidR="003E7946">
        <w:rPr>
          <w:lang w:val="en-US"/>
        </w:rPr>
        <w:t xml:space="preserve">expect </w:t>
      </w:r>
      <w:r w:rsidR="00201133" w:rsidRPr="00201133">
        <w:rPr>
          <w:lang w:val="en-US"/>
        </w:rPr>
        <w:t>continuity in their work and collaboration.”</w:t>
      </w:r>
    </w:p>
    <w:p w14:paraId="411F8EF9" w14:textId="6E30E5DB" w:rsidR="008274A8" w:rsidRPr="00476314" w:rsidRDefault="00986384" w:rsidP="008274A8">
      <w:pPr>
        <w:rPr>
          <w:lang w:val="en-US"/>
        </w:rPr>
      </w:pPr>
      <w:r w:rsidRPr="00B73C1D">
        <w:rPr>
          <w:noProof/>
          <w:lang w:eastAsia="de-DE"/>
        </w:rPr>
        <w:lastRenderedPageBreak/>
        <w:drawing>
          <wp:inline distT="0" distB="0" distL="0" distR="0" wp14:anchorId="09E45D32" wp14:editId="5BF692E5">
            <wp:extent cx="2880000" cy="1920000"/>
            <wp:effectExtent l="0" t="0" r="0" b="4445"/>
            <wp:docPr id="6177118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7711882" name="Picture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80000" cy="1920000"/>
                    </a:xfrm>
                    <a:prstGeom prst="rect">
                      <a:avLst/>
                    </a:prstGeom>
                  </pic:spPr>
                </pic:pic>
              </a:graphicData>
            </a:graphic>
          </wp:inline>
        </w:drawing>
      </w:r>
    </w:p>
    <w:p w14:paraId="72BCCEAE" w14:textId="450145B4" w:rsidR="008274A8" w:rsidRPr="00476314" w:rsidRDefault="00986384" w:rsidP="008274A8">
      <w:pPr>
        <w:pStyle w:val="Texttitle"/>
      </w:pPr>
      <w:r>
        <w:t>EH_software.jpg</w:t>
      </w:r>
    </w:p>
    <w:p w14:paraId="5051DC73" w14:textId="5F48CFEC" w:rsidR="008274A8" w:rsidRPr="00476314" w:rsidRDefault="0069579B" w:rsidP="008274A8">
      <w:pPr>
        <w:rPr>
          <w:lang w:val="en-US"/>
        </w:rPr>
      </w:pPr>
      <w:r w:rsidRPr="0069579B">
        <w:rPr>
          <w:lang w:val="en-US"/>
        </w:rPr>
        <w:t xml:space="preserve">The Karlsruhe-based software service provider </w:t>
      </w:r>
      <w:proofErr w:type="spellStart"/>
      <w:r w:rsidRPr="0069579B">
        <w:rPr>
          <w:lang w:val="en-US"/>
        </w:rPr>
        <w:t>CodeWrights</w:t>
      </w:r>
      <w:proofErr w:type="spellEnd"/>
      <w:r w:rsidRPr="0069579B">
        <w:rPr>
          <w:lang w:val="en-US"/>
        </w:rPr>
        <w:t xml:space="preserve"> develops solutions for the digit</w:t>
      </w:r>
      <w:r>
        <w:rPr>
          <w:lang w:val="en-US"/>
        </w:rPr>
        <w:t>al</w:t>
      </w:r>
      <w:r w:rsidRPr="0069579B">
        <w:rPr>
          <w:lang w:val="en-US"/>
        </w:rPr>
        <w:t>ization of measurement and automation technology.</w:t>
      </w:r>
    </w:p>
    <w:p w14:paraId="6F830FB3" w14:textId="77777777" w:rsidR="008274A8" w:rsidRPr="00476314" w:rsidRDefault="008274A8" w:rsidP="006527DE">
      <w:pPr>
        <w:rPr>
          <w:lang w:val="en-US"/>
        </w:rPr>
      </w:pPr>
    </w:p>
    <w:p w14:paraId="11FE43C3" w14:textId="77777777" w:rsidR="00E66A33" w:rsidRPr="00476314" w:rsidRDefault="00E66A33">
      <w:pPr>
        <w:spacing w:after="0" w:line="240" w:lineRule="auto"/>
        <w:rPr>
          <w:b/>
          <w:noProof/>
          <w:color w:val="auto"/>
          <w:lang w:val="en-US"/>
        </w:rPr>
      </w:pPr>
      <w:r w:rsidRPr="00476314">
        <w:rPr>
          <w:lang w:val="en-US"/>
        </w:rPr>
        <w:br w:type="page"/>
      </w:r>
    </w:p>
    <w:p w14:paraId="5EF1F2D4" w14:textId="77777777" w:rsidR="00582F4C" w:rsidRPr="00476314" w:rsidRDefault="00582F4C" w:rsidP="00582F4C">
      <w:pPr>
        <w:rPr>
          <w:b/>
          <w:szCs w:val="22"/>
          <w:lang w:val="en-US"/>
        </w:rPr>
      </w:pPr>
      <w:r w:rsidRPr="00476314">
        <w:rPr>
          <w:b/>
          <w:szCs w:val="22"/>
          <w:lang w:val="en-US"/>
        </w:rPr>
        <w:lastRenderedPageBreak/>
        <w:t>The Endress+Hauser Group</w:t>
      </w:r>
    </w:p>
    <w:p w14:paraId="02FD8676" w14:textId="77777777" w:rsidR="00582F4C" w:rsidRPr="00476314" w:rsidRDefault="00582F4C" w:rsidP="00582F4C">
      <w:pPr>
        <w:rPr>
          <w:szCs w:val="22"/>
          <w:lang w:val="en-US"/>
        </w:rPr>
      </w:pPr>
      <w:r w:rsidRPr="00476314">
        <w:rPr>
          <w:szCs w:val="22"/>
          <w:lang w:val="en-US"/>
        </w:rPr>
        <w:t xml:space="preserve">Endress+Hauser is a global leader in measurement and automation technology for process and laboratory applications. The family company, headquartered in Reinach, Switzerland, achieved net sales of more than 3.7 billion euros in 2024 with a total workforce of over 17,000. </w:t>
      </w:r>
    </w:p>
    <w:p w14:paraId="531C0F5E" w14:textId="77777777" w:rsidR="00582F4C" w:rsidRPr="00476314" w:rsidRDefault="00582F4C" w:rsidP="00582F4C">
      <w:pPr>
        <w:rPr>
          <w:szCs w:val="22"/>
          <w:lang w:val="en-US"/>
        </w:rPr>
      </w:pPr>
      <w:r w:rsidRPr="00476314">
        <w:rPr>
          <w:szCs w:val="22"/>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76867352" w14:textId="77777777" w:rsidR="00582F4C" w:rsidRPr="00476314" w:rsidRDefault="00582F4C" w:rsidP="00582F4C">
      <w:pPr>
        <w:rPr>
          <w:szCs w:val="22"/>
          <w:lang w:val="en-US"/>
        </w:rPr>
      </w:pPr>
      <w:r w:rsidRPr="00476314">
        <w:rPr>
          <w:szCs w:val="22"/>
          <w:lang w:val="en-US"/>
        </w:rPr>
        <w:t xml:space="preserve">Endress+Hauser is a reliable partner worldwide. Its own sales companies in more than 50 countries as well as representatives in another 70 countries ensure competent support. Production facilities on four continents </w:t>
      </w:r>
      <w:proofErr w:type="gramStart"/>
      <w:r w:rsidRPr="00476314">
        <w:rPr>
          <w:szCs w:val="22"/>
          <w:lang w:val="en-US"/>
        </w:rPr>
        <w:t>manufacture</w:t>
      </w:r>
      <w:proofErr w:type="gramEnd"/>
      <w:r w:rsidRPr="00476314">
        <w:rPr>
          <w:szCs w:val="22"/>
          <w:lang w:val="en-US"/>
        </w:rPr>
        <w:t xml:space="preserve"> quickly and flexibly to the highest quality standards.</w:t>
      </w:r>
    </w:p>
    <w:p w14:paraId="1F031065" w14:textId="77777777" w:rsidR="00582F4C" w:rsidRPr="00476314" w:rsidRDefault="00582F4C" w:rsidP="00582F4C">
      <w:pPr>
        <w:rPr>
          <w:szCs w:val="22"/>
          <w:lang w:val="en-US"/>
        </w:rPr>
      </w:pPr>
      <w:r w:rsidRPr="00476314">
        <w:rPr>
          <w:noProof/>
          <w:lang w:val="en-US"/>
        </w:rPr>
        <w:t>Endress+Hauser was founded in 1953 by Georg H Endress and Ludwig Hauser. Ever since</w:t>
      </w:r>
      <w:r w:rsidRPr="00476314">
        <w:rPr>
          <w:szCs w:val="22"/>
          <w:lang w:val="en-US"/>
        </w:rPr>
        <w:t>, the company has been pushing ahead with the development and use of innovative technologies, now helping to shape the industry’s digital transformation. More than 9,000 patents and applications protect the Group’s intellectual property.</w:t>
      </w:r>
    </w:p>
    <w:p w14:paraId="5398B30E" w14:textId="77777777" w:rsidR="00582F4C" w:rsidRPr="00476314" w:rsidRDefault="00582F4C" w:rsidP="00582F4C">
      <w:pPr>
        <w:rPr>
          <w:noProof/>
          <w:lang w:val="en-US"/>
        </w:rPr>
      </w:pPr>
      <w:r w:rsidRPr="00476314">
        <w:rPr>
          <w:noProof/>
          <w:lang w:val="en-US"/>
        </w:rPr>
        <w:t xml:space="preserve">For further information, please visit </w:t>
      </w:r>
      <w:r w:rsidRPr="00476314">
        <w:rPr>
          <w:noProof/>
          <w:u w:val="single"/>
          <w:lang w:val="en-US"/>
        </w:rPr>
        <w:t>www.endress.com/media-center</w:t>
      </w:r>
      <w:r w:rsidRPr="00476314">
        <w:rPr>
          <w:noProof/>
          <w:lang w:val="en-US"/>
        </w:rPr>
        <w:t xml:space="preserve"> or </w:t>
      </w:r>
      <w:r w:rsidRPr="00476314">
        <w:rPr>
          <w:noProof/>
          <w:u w:val="single"/>
          <w:lang w:val="en-US"/>
        </w:rPr>
        <w:t>www.endress.com</w:t>
      </w:r>
    </w:p>
    <w:p w14:paraId="2419FB0D" w14:textId="77777777" w:rsidR="00582F4C" w:rsidRPr="00476314" w:rsidRDefault="00582F4C" w:rsidP="00582F4C">
      <w:pPr>
        <w:rPr>
          <w:lang w:val="en-US"/>
        </w:rPr>
      </w:pPr>
    </w:p>
    <w:p w14:paraId="13C0E8D5" w14:textId="77777777" w:rsidR="00582F4C" w:rsidRPr="00476314" w:rsidRDefault="00582F4C" w:rsidP="00582F4C">
      <w:pPr>
        <w:pStyle w:val="Texttitle"/>
      </w:pPr>
      <w:r w:rsidRPr="00476314">
        <w:t>Contact</w:t>
      </w:r>
    </w:p>
    <w:p w14:paraId="6AB0F550" w14:textId="77777777" w:rsidR="00582F4C" w:rsidRPr="00476314" w:rsidRDefault="00582F4C" w:rsidP="00582F4C">
      <w:pPr>
        <w:tabs>
          <w:tab w:val="left" w:pos="4820"/>
          <w:tab w:val="left" w:pos="5529"/>
        </w:tabs>
        <w:rPr>
          <w:noProof/>
          <w:lang w:val="en-US"/>
        </w:rPr>
      </w:pPr>
      <w:r w:rsidRPr="00476314">
        <w:rPr>
          <w:lang w:val="en-US"/>
        </w:rPr>
        <w:t>Martin Raab</w:t>
      </w:r>
      <w:r w:rsidRPr="00476314">
        <w:rPr>
          <w:lang w:val="en-US"/>
        </w:rPr>
        <w:tab/>
        <w:t>Email</w:t>
      </w:r>
      <w:r w:rsidRPr="00476314">
        <w:rPr>
          <w:lang w:val="en-US"/>
        </w:rPr>
        <w:tab/>
        <w:t>martin.raab@endress.com</w:t>
      </w:r>
      <w:r w:rsidRPr="00476314">
        <w:rPr>
          <w:lang w:val="en-US"/>
        </w:rPr>
        <w:br/>
        <w:t>Group Media Spokesperson</w:t>
      </w:r>
      <w:r w:rsidRPr="00476314">
        <w:rPr>
          <w:lang w:val="en-US"/>
        </w:rPr>
        <w:tab/>
        <w:t>Phone</w:t>
      </w:r>
      <w:r w:rsidRPr="00476314">
        <w:rPr>
          <w:lang w:val="en-US"/>
        </w:rPr>
        <w:tab/>
        <w:t>+41 61 715 7722</w:t>
      </w:r>
      <w:r w:rsidRPr="00476314">
        <w:rPr>
          <w:lang w:val="en-US"/>
        </w:rPr>
        <w:br/>
      </w:r>
      <w:r w:rsidRPr="00476314">
        <w:rPr>
          <w:noProof/>
          <w:lang w:val="en-US"/>
        </w:rPr>
        <w:t>Endress+Hauser AG</w:t>
      </w:r>
      <w:r w:rsidRPr="00476314">
        <w:rPr>
          <w:noProof/>
          <w:lang w:val="en-US"/>
        </w:rPr>
        <w:tab/>
        <w:t>Fax</w:t>
      </w:r>
      <w:r w:rsidRPr="00476314">
        <w:rPr>
          <w:noProof/>
          <w:lang w:val="en-US"/>
        </w:rPr>
        <w:tab/>
        <w:t>+41 61 715 2888</w:t>
      </w:r>
      <w:r w:rsidRPr="00476314">
        <w:rPr>
          <w:noProof/>
          <w:lang w:val="en-US"/>
        </w:rPr>
        <w:br/>
        <w:t>Kägenstrasse 2</w:t>
      </w:r>
      <w:r w:rsidRPr="00476314">
        <w:rPr>
          <w:noProof/>
          <w:lang w:val="en-US"/>
        </w:rPr>
        <w:br/>
        <w:t>4153 Reinach BL</w:t>
      </w:r>
      <w:r w:rsidRPr="00476314">
        <w:rPr>
          <w:noProof/>
          <w:lang w:val="en-US"/>
        </w:rPr>
        <w:br/>
        <w:t>Switzerland</w:t>
      </w:r>
    </w:p>
    <w:p w14:paraId="34B939C9" w14:textId="77777777" w:rsidR="00DD2EB7" w:rsidRPr="00476314" w:rsidRDefault="00DD2EB7" w:rsidP="00582F4C">
      <w:pPr>
        <w:pStyle w:val="TitelimText"/>
        <w:rPr>
          <w:lang w:val="en-US"/>
        </w:rPr>
      </w:pPr>
    </w:p>
    <w:sectPr w:rsidR="00DD2EB7" w:rsidRPr="00476314" w:rsidSect="00E233CD">
      <w:headerReference w:type="default" r:id="rId11"/>
      <w:footerReference w:type="default" r:id="rId12"/>
      <w:headerReference w:type="first" r:id="rId13"/>
      <w:footerReference w:type="first" r:id="rId14"/>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AC16DF" w14:textId="77777777" w:rsidR="00BF784C" w:rsidRDefault="00BF784C" w:rsidP="00380AC8">
      <w:pPr>
        <w:spacing w:after="0" w:line="240" w:lineRule="auto"/>
      </w:pPr>
      <w:r>
        <w:separator/>
      </w:r>
    </w:p>
  </w:endnote>
  <w:endnote w:type="continuationSeparator" w:id="0">
    <w:p w14:paraId="6FF0A589" w14:textId="77777777" w:rsidR="00BF784C" w:rsidRDefault="00BF784C" w:rsidP="00380AC8">
      <w:pPr>
        <w:spacing w:after="0" w:line="240" w:lineRule="auto"/>
      </w:pPr>
      <w:r>
        <w:continuationSeparator/>
      </w:r>
    </w:p>
  </w:endnote>
  <w:endnote w:type="continuationNotice" w:id="1">
    <w:p w14:paraId="16D6D51B" w14:textId="77777777" w:rsidR="00BF784C" w:rsidRDefault="00BF78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1934510806"/>
      <w:docPartObj>
        <w:docPartGallery w:val="Page Numbers (Bottom of Page)"/>
        <w:docPartUnique/>
      </w:docPartObj>
    </w:sdtPr>
    <w:sdtContent>
      <w:p w14:paraId="662FCCA6" w14:textId="77777777" w:rsidR="000A7220" w:rsidRPr="008274A8" w:rsidRDefault="000A7220"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B2271C">
          <w:rPr>
            <w:noProof/>
            <w:sz w:val="16"/>
            <w:szCs w:val="16"/>
          </w:rPr>
          <w:t>3</w:t>
        </w:r>
        <w:r w:rsidRPr="008274A8">
          <w:rPr>
            <w:sz w:val="16"/>
            <w:szCs w:val="16"/>
          </w:rPr>
          <w:fldChar w:fldCharType="end"/>
        </w:r>
        <w:r w:rsidRPr="008274A8">
          <w:rPr>
            <w:sz w:val="16"/>
            <w:szCs w:val="16"/>
          </w:rPr>
          <w:t>/</w:t>
        </w:r>
        <w:r w:rsidR="00E925F1" w:rsidRPr="008274A8">
          <w:rPr>
            <w:sz w:val="16"/>
            <w:szCs w:val="16"/>
          </w:rPr>
          <w:fldChar w:fldCharType="begin"/>
        </w:r>
        <w:r w:rsidR="00E925F1" w:rsidRPr="008274A8">
          <w:rPr>
            <w:sz w:val="16"/>
            <w:szCs w:val="16"/>
          </w:rPr>
          <w:instrText xml:space="preserve"> NUMPAGES  \* Arabic  \* MERGEFORMAT </w:instrText>
        </w:r>
        <w:r w:rsidR="00E925F1" w:rsidRPr="008274A8">
          <w:rPr>
            <w:sz w:val="16"/>
            <w:szCs w:val="16"/>
          </w:rPr>
          <w:fldChar w:fldCharType="separate"/>
        </w:r>
        <w:r w:rsidR="00B2271C">
          <w:rPr>
            <w:noProof/>
            <w:sz w:val="16"/>
            <w:szCs w:val="16"/>
          </w:rPr>
          <w:t>3</w:t>
        </w:r>
        <w:r w:rsidR="00E925F1" w:rsidRPr="008274A8">
          <w:rPr>
            <w:noProof/>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BDA6F" w14:textId="77777777" w:rsidR="000A7220" w:rsidRDefault="000A7220"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3499BE" w14:textId="77777777" w:rsidR="00BF784C" w:rsidRDefault="00BF784C" w:rsidP="00380AC8">
      <w:pPr>
        <w:spacing w:after="0" w:line="240" w:lineRule="auto"/>
      </w:pPr>
      <w:r>
        <w:separator/>
      </w:r>
    </w:p>
  </w:footnote>
  <w:footnote w:type="continuationSeparator" w:id="0">
    <w:p w14:paraId="47C8CD82" w14:textId="77777777" w:rsidR="00BF784C" w:rsidRDefault="00BF784C" w:rsidP="00380AC8">
      <w:pPr>
        <w:spacing w:after="0" w:line="240" w:lineRule="auto"/>
      </w:pPr>
      <w:r>
        <w:continuationSeparator/>
      </w:r>
    </w:p>
  </w:footnote>
  <w:footnote w:type="continuationNotice" w:id="1">
    <w:p w14:paraId="50600001" w14:textId="77777777" w:rsidR="00BF784C" w:rsidRDefault="00BF784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Mar>
        <w:left w:w="0" w:type="dxa"/>
        <w:right w:w="0" w:type="dxa"/>
      </w:tblCellMar>
      <w:tblLook w:val="04A0" w:firstRow="1" w:lastRow="0" w:firstColumn="1" w:lastColumn="0" w:noHBand="0" w:noVBand="1"/>
    </w:tblPr>
    <w:tblGrid>
      <w:gridCol w:w="6141"/>
      <w:gridCol w:w="3780"/>
    </w:tblGrid>
    <w:tr w:rsidR="000A7220" w:rsidRPr="00F023F2" w14:paraId="153CA040" w14:textId="77777777" w:rsidTr="5F62817A">
      <w:trPr>
        <w:cantSplit/>
        <w:trHeight w:hRule="exact" w:val="936"/>
      </w:trPr>
      <w:tc>
        <w:tcPr>
          <w:tcW w:w="0" w:type="auto"/>
          <w:tcBorders>
            <w:bottom w:val="single" w:sz="4" w:space="0" w:color="auto"/>
          </w:tcBorders>
        </w:tcPr>
        <w:p w14:paraId="1BA6F9F6" w14:textId="3A656CBE" w:rsidR="000A7220" w:rsidRPr="00DF1A8F" w:rsidRDefault="00C60B6F" w:rsidP="00C27B1F">
          <w:pPr>
            <w:pStyle w:val="DokumententypDatum"/>
            <w:rPr>
              <w:lang w:val="en-US"/>
            </w:rPr>
          </w:pPr>
          <w:r w:rsidRPr="00DF1A8F">
            <w:rPr>
              <w:lang w:val="en-US"/>
            </w:rPr>
            <w:t>Press</w:t>
          </w:r>
          <w:r w:rsidR="00DF1A8F" w:rsidRPr="00DF1A8F">
            <w:rPr>
              <w:lang w:val="en-US"/>
            </w:rPr>
            <w:t xml:space="preserve"> release</w:t>
          </w:r>
        </w:p>
        <w:p w14:paraId="6FD00DA2" w14:textId="0E2BA641" w:rsidR="000A7220" w:rsidRPr="00DF1A8F" w:rsidRDefault="00E436BA" w:rsidP="5F62817A">
          <w:pPr>
            <w:pStyle w:val="DokumententypDatum"/>
            <w:rPr>
              <w:lang w:val="en-US"/>
            </w:rPr>
          </w:pPr>
          <w:r>
            <w:rPr>
              <w:lang w:val="en-US"/>
            </w:rPr>
            <w:t>3</w:t>
          </w:r>
          <w:r w:rsidR="00301938">
            <w:rPr>
              <w:lang w:val="en-US"/>
            </w:rPr>
            <w:t>1</w:t>
          </w:r>
          <w:r w:rsidR="5F62817A" w:rsidRPr="00DF1A8F">
            <w:rPr>
              <w:lang w:val="en-US"/>
            </w:rPr>
            <w:t xml:space="preserve"> </w:t>
          </w:r>
          <w:r w:rsidR="00BE224F" w:rsidRPr="00DF1A8F">
            <w:rPr>
              <w:lang w:val="en-US"/>
            </w:rPr>
            <w:t>Jul</w:t>
          </w:r>
          <w:r w:rsidR="00DF1A8F" w:rsidRPr="00DF1A8F">
            <w:rPr>
              <w:lang w:val="en-US"/>
            </w:rPr>
            <w:t>y</w:t>
          </w:r>
          <w:r w:rsidR="5F62817A" w:rsidRPr="00DF1A8F">
            <w:rPr>
              <w:lang w:val="en-US"/>
            </w:rPr>
            <w:t xml:space="preserve"> 2025</w:t>
          </w:r>
        </w:p>
      </w:tc>
      <w:sdt>
        <w:sdtPr>
          <w:alias w:val="Logo"/>
          <w:tag w:val="Logo"/>
          <w:id w:val="-225680390"/>
        </w:sdtPr>
        <w:sdtContent>
          <w:tc>
            <w:tcPr>
              <w:tcW w:w="3780" w:type="dxa"/>
              <w:tcBorders>
                <w:bottom w:val="single" w:sz="4" w:space="0" w:color="auto"/>
              </w:tcBorders>
            </w:tcPr>
            <w:p w14:paraId="1BA7F3B1" w14:textId="77777777" w:rsidR="000A7220" w:rsidRPr="00F023F2" w:rsidRDefault="000A7220" w:rsidP="00216D8F">
              <w:pPr>
                <w:pStyle w:val="Kopfzeile"/>
                <w:jc w:val="right"/>
              </w:pPr>
              <w:r w:rsidRPr="00F023F2">
                <w:rPr>
                  <w:noProof/>
                  <w:lang w:eastAsia="de-DE"/>
                </w:rPr>
                <w:drawing>
                  <wp:inline distT="0" distB="0" distL="0" distR="0" wp14:anchorId="0817080A" wp14:editId="769C2E5D">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51DC6DA6" w14:textId="77777777" w:rsidR="000A7220" w:rsidRPr="006962C9" w:rsidRDefault="000A7220"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915F1" w14:textId="77777777" w:rsidR="000A7220" w:rsidRPr="00F023F2" w:rsidRDefault="000A7220" w:rsidP="00F023F2">
    <w:pPr>
      <w:pStyle w:val="Kopfzeile"/>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851"/>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E9D"/>
    <w:rsid w:val="00004A00"/>
    <w:rsid w:val="00025DDF"/>
    <w:rsid w:val="00035437"/>
    <w:rsid w:val="000444FB"/>
    <w:rsid w:val="00055348"/>
    <w:rsid w:val="00070F29"/>
    <w:rsid w:val="00093B94"/>
    <w:rsid w:val="000A1C03"/>
    <w:rsid w:val="000A3920"/>
    <w:rsid w:val="000A7220"/>
    <w:rsid w:val="000B0AF7"/>
    <w:rsid w:val="000B6313"/>
    <w:rsid w:val="000C0BBF"/>
    <w:rsid w:val="000C6BB8"/>
    <w:rsid w:val="000D305E"/>
    <w:rsid w:val="000D4188"/>
    <w:rsid w:val="000D5C45"/>
    <w:rsid w:val="000F23C7"/>
    <w:rsid w:val="001062A8"/>
    <w:rsid w:val="0013665D"/>
    <w:rsid w:val="00146A7D"/>
    <w:rsid w:val="00155CE3"/>
    <w:rsid w:val="00155DFB"/>
    <w:rsid w:val="00157519"/>
    <w:rsid w:val="00157A6E"/>
    <w:rsid w:val="001855CF"/>
    <w:rsid w:val="00194626"/>
    <w:rsid w:val="001A0596"/>
    <w:rsid w:val="001C2690"/>
    <w:rsid w:val="001D1BE9"/>
    <w:rsid w:val="001D3A98"/>
    <w:rsid w:val="001D6E1F"/>
    <w:rsid w:val="001E1CB8"/>
    <w:rsid w:val="001F14EF"/>
    <w:rsid w:val="001F4482"/>
    <w:rsid w:val="00201133"/>
    <w:rsid w:val="00216D8F"/>
    <w:rsid w:val="00224BCB"/>
    <w:rsid w:val="00224DD3"/>
    <w:rsid w:val="00243CFB"/>
    <w:rsid w:val="0026619B"/>
    <w:rsid w:val="00266971"/>
    <w:rsid w:val="002829BC"/>
    <w:rsid w:val="002A3631"/>
    <w:rsid w:val="002D10A8"/>
    <w:rsid w:val="002D1513"/>
    <w:rsid w:val="002D3A36"/>
    <w:rsid w:val="002D4404"/>
    <w:rsid w:val="00301905"/>
    <w:rsid w:val="00301938"/>
    <w:rsid w:val="00302C1D"/>
    <w:rsid w:val="00320CF9"/>
    <w:rsid w:val="00331C20"/>
    <w:rsid w:val="003546B2"/>
    <w:rsid w:val="00372479"/>
    <w:rsid w:val="00380AC8"/>
    <w:rsid w:val="003C50E9"/>
    <w:rsid w:val="003D784D"/>
    <w:rsid w:val="003E7946"/>
    <w:rsid w:val="004176D9"/>
    <w:rsid w:val="0042147F"/>
    <w:rsid w:val="00423369"/>
    <w:rsid w:val="00436FEA"/>
    <w:rsid w:val="0047300B"/>
    <w:rsid w:val="00474DAE"/>
    <w:rsid w:val="00476314"/>
    <w:rsid w:val="004876B5"/>
    <w:rsid w:val="00492BB6"/>
    <w:rsid w:val="004939D2"/>
    <w:rsid w:val="004A2E26"/>
    <w:rsid w:val="004C01D1"/>
    <w:rsid w:val="004C7332"/>
    <w:rsid w:val="004E4F97"/>
    <w:rsid w:val="005143BF"/>
    <w:rsid w:val="005147E5"/>
    <w:rsid w:val="00521C01"/>
    <w:rsid w:val="0052265F"/>
    <w:rsid w:val="00545D01"/>
    <w:rsid w:val="00546791"/>
    <w:rsid w:val="00553C89"/>
    <w:rsid w:val="005569EC"/>
    <w:rsid w:val="00582F4C"/>
    <w:rsid w:val="005A4051"/>
    <w:rsid w:val="005A4AE1"/>
    <w:rsid w:val="005B25BF"/>
    <w:rsid w:val="005B43A0"/>
    <w:rsid w:val="005B609E"/>
    <w:rsid w:val="005B6BC3"/>
    <w:rsid w:val="005D7165"/>
    <w:rsid w:val="005F6CA4"/>
    <w:rsid w:val="00630549"/>
    <w:rsid w:val="00652501"/>
    <w:rsid w:val="006527DE"/>
    <w:rsid w:val="00655F5E"/>
    <w:rsid w:val="0067197B"/>
    <w:rsid w:val="0069579B"/>
    <w:rsid w:val="006962C9"/>
    <w:rsid w:val="006B1150"/>
    <w:rsid w:val="006D149E"/>
    <w:rsid w:val="00730507"/>
    <w:rsid w:val="00737B4D"/>
    <w:rsid w:val="007736FB"/>
    <w:rsid w:val="007A60C7"/>
    <w:rsid w:val="007B7D18"/>
    <w:rsid w:val="007D4609"/>
    <w:rsid w:val="007F3582"/>
    <w:rsid w:val="007F3CFD"/>
    <w:rsid w:val="007F76BE"/>
    <w:rsid w:val="008069B4"/>
    <w:rsid w:val="008141C6"/>
    <w:rsid w:val="008274A8"/>
    <w:rsid w:val="0083173C"/>
    <w:rsid w:val="008414A7"/>
    <w:rsid w:val="008532F9"/>
    <w:rsid w:val="00867AA4"/>
    <w:rsid w:val="0087128A"/>
    <w:rsid w:val="0087272C"/>
    <w:rsid w:val="00877C69"/>
    <w:rsid w:val="00884946"/>
    <w:rsid w:val="00884AA4"/>
    <w:rsid w:val="00890F39"/>
    <w:rsid w:val="00895C86"/>
    <w:rsid w:val="008979FA"/>
    <w:rsid w:val="008A6DF6"/>
    <w:rsid w:val="008D7172"/>
    <w:rsid w:val="008E4932"/>
    <w:rsid w:val="008E6A2F"/>
    <w:rsid w:val="008F1BFB"/>
    <w:rsid w:val="00905ED6"/>
    <w:rsid w:val="0092021F"/>
    <w:rsid w:val="00925C2B"/>
    <w:rsid w:val="00951934"/>
    <w:rsid w:val="00965A9E"/>
    <w:rsid w:val="009714B4"/>
    <w:rsid w:val="00971DEF"/>
    <w:rsid w:val="00986384"/>
    <w:rsid w:val="00986556"/>
    <w:rsid w:val="009920A9"/>
    <w:rsid w:val="00994A5A"/>
    <w:rsid w:val="009968DB"/>
    <w:rsid w:val="009B152B"/>
    <w:rsid w:val="009B21BC"/>
    <w:rsid w:val="009B2830"/>
    <w:rsid w:val="00A2283C"/>
    <w:rsid w:val="00A31204"/>
    <w:rsid w:val="00A43C34"/>
    <w:rsid w:val="00A74332"/>
    <w:rsid w:val="00A76887"/>
    <w:rsid w:val="00A8270B"/>
    <w:rsid w:val="00A901B8"/>
    <w:rsid w:val="00AB14C8"/>
    <w:rsid w:val="00AB3506"/>
    <w:rsid w:val="00AD5712"/>
    <w:rsid w:val="00AD6321"/>
    <w:rsid w:val="00AE7804"/>
    <w:rsid w:val="00B13CD6"/>
    <w:rsid w:val="00B206B2"/>
    <w:rsid w:val="00B2271C"/>
    <w:rsid w:val="00B45A6F"/>
    <w:rsid w:val="00B56E33"/>
    <w:rsid w:val="00B63108"/>
    <w:rsid w:val="00B73C1D"/>
    <w:rsid w:val="00B82F96"/>
    <w:rsid w:val="00BA1805"/>
    <w:rsid w:val="00BB7034"/>
    <w:rsid w:val="00BC6E5C"/>
    <w:rsid w:val="00BE224F"/>
    <w:rsid w:val="00BE261B"/>
    <w:rsid w:val="00BE737F"/>
    <w:rsid w:val="00BF784C"/>
    <w:rsid w:val="00C02E26"/>
    <w:rsid w:val="00C07694"/>
    <w:rsid w:val="00C125EF"/>
    <w:rsid w:val="00C21FFB"/>
    <w:rsid w:val="00C27B1F"/>
    <w:rsid w:val="00C32234"/>
    <w:rsid w:val="00C3371A"/>
    <w:rsid w:val="00C41D14"/>
    <w:rsid w:val="00C434E8"/>
    <w:rsid w:val="00C45112"/>
    <w:rsid w:val="00C53EB0"/>
    <w:rsid w:val="00C57699"/>
    <w:rsid w:val="00C60B6F"/>
    <w:rsid w:val="00C752E2"/>
    <w:rsid w:val="00CC070E"/>
    <w:rsid w:val="00CE7391"/>
    <w:rsid w:val="00D1641C"/>
    <w:rsid w:val="00D16C85"/>
    <w:rsid w:val="00D26687"/>
    <w:rsid w:val="00D30CD7"/>
    <w:rsid w:val="00D40505"/>
    <w:rsid w:val="00D476CA"/>
    <w:rsid w:val="00D60A45"/>
    <w:rsid w:val="00D668DD"/>
    <w:rsid w:val="00D80471"/>
    <w:rsid w:val="00D84A90"/>
    <w:rsid w:val="00DA7921"/>
    <w:rsid w:val="00DB7938"/>
    <w:rsid w:val="00DC41F4"/>
    <w:rsid w:val="00DD2EB7"/>
    <w:rsid w:val="00DE68C1"/>
    <w:rsid w:val="00DE7080"/>
    <w:rsid w:val="00DF1A8F"/>
    <w:rsid w:val="00DF44A8"/>
    <w:rsid w:val="00DF45D0"/>
    <w:rsid w:val="00E233CD"/>
    <w:rsid w:val="00E24E9D"/>
    <w:rsid w:val="00E32ED4"/>
    <w:rsid w:val="00E3786D"/>
    <w:rsid w:val="00E436BA"/>
    <w:rsid w:val="00E6226D"/>
    <w:rsid w:val="00E66A33"/>
    <w:rsid w:val="00E85D78"/>
    <w:rsid w:val="00E92149"/>
    <w:rsid w:val="00E925F1"/>
    <w:rsid w:val="00E9431C"/>
    <w:rsid w:val="00EA4AF9"/>
    <w:rsid w:val="00EB17D3"/>
    <w:rsid w:val="00EC3B53"/>
    <w:rsid w:val="00ED6624"/>
    <w:rsid w:val="00EF06DD"/>
    <w:rsid w:val="00F023F2"/>
    <w:rsid w:val="00F06E36"/>
    <w:rsid w:val="00F1286D"/>
    <w:rsid w:val="00F133C1"/>
    <w:rsid w:val="00F23D2C"/>
    <w:rsid w:val="00F2428B"/>
    <w:rsid w:val="00F4299A"/>
    <w:rsid w:val="00F50281"/>
    <w:rsid w:val="00F5467B"/>
    <w:rsid w:val="00F61D9A"/>
    <w:rsid w:val="00F81026"/>
    <w:rsid w:val="00F8722C"/>
    <w:rsid w:val="00F87E62"/>
    <w:rsid w:val="00FA16E1"/>
    <w:rsid w:val="00FA4D3F"/>
    <w:rsid w:val="00FB7EF3"/>
    <w:rsid w:val="00FC5B55"/>
    <w:rsid w:val="00FC6AF8"/>
    <w:rsid w:val="00FD250C"/>
    <w:rsid w:val="00FD5544"/>
    <w:rsid w:val="00FF5D60"/>
    <w:rsid w:val="5F62817A"/>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FDCFD6"/>
  <w15:docId w15:val="{4D332666-ED52-4267-BB1B-C91EB70EC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paragraph" w:styleId="StandardWeb">
    <w:name w:val="Normal (Web)"/>
    <w:basedOn w:val="Standard"/>
    <w:uiPriority w:val="99"/>
    <w:semiHidden/>
    <w:unhideWhenUsed/>
    <w:rsid w:val="00A76887"/>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3138796">
      <w:bodyDiv w:val="1"/>
      <w:marLeft w:val="0"/>
      <w:marRight w:val="0"/>
      <w:marTop w:val="0"/>
      <w:marBottom w:val="0"/>
      <w:divBdr>
        <w:top w:val="none" w:sz="0" w:space="0" w:color="auto"/>
        <w:left w:val="none" w:sz="0" w:space="0" w:color="auto"/>
        <w:bottom w:val="none" w:sz="0" w:space="0" w:color="auto"/>
        <w:right w:val="none" w:sz="0" w:space="0" w:color="auto"/>
      </w:divBdr>
    </w:div>
    <w:div w:id="1067151392">
      <w:bodyDiv w:val="1"/>
      <w:marLeft w:val="0"/>
      <w:marRight w:val="0"/>
      <w:marTop w:val="0"/>
      <w:marBottom w:val="0"/>
      <w:divBdr>
        <w:top w:val="none" w:sz="0" w:space="0" w:color="auto"/>
        <w:left w:val="none" w:sz="0" w:space="0" w:color="auto"/>
        <w:bottom w:val="none" w:sz="0" w:space="0" w:color="auto"/>
        <w:right w:val="none" w:sz="0" w:space="0" w:color="auto"/>
      </w:divBdr>
    </w:div>
    <w:div w:id="1598447175">
      <w:bodyDiv w:val="1"/>
      <w:marLeft w:val="0"/>
      <w:marRight w:val="0"/>
      <w:marTop w:val="0"/>
      <w:marBottom w:val="0"/>
      <w:divBdr>
        <w:top w:val="none" w:sz="0" w:space="0" w:color="auto"/>
        <w:left w:val="none" w:sz="0" w:space="0" w:color="auto"/>
        <w:bottom w:val="none" w:sz="0" w:space="0" w:color="auto"/>
        <w:right w:val="none" w:sz="0" w:space="0" w:color="auto"/>
      </w:divBdr>
    </w:div>
    <w:div w:id="1650133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69abb7a-b9a2-435a-b8ee-9ce20c5a9f64">
      <Value>85</Value>
    </TaxCatchAll>
    <lcf76f155ced4ddcb4097134ff3c332f xmlns="b25923b4-4848-4964-bb33-eb68cd475360">
      <Terms xmlns="http://schemas.microsoft.com/office/infopath/2007/PartnerControls"/>
    </lcf76f155ced4ddcb4097134ff3c332f>
    <Thumbnail xmlns="b25923b4-4848-4964-bb33-eb68cd475360" xsi:nil="true"/>
    <TaxKeywordTaxHTField xmlns="b69abb7a-b9a2-435a-b8ee-9ce20c5a9f64">
      <Terms xmlns="http://schemas.microsoft.com/office/infopath/2007/PartnerControls">
        <TermInfo xmlns="http://schemas.microsoft.com/office/infopath/2007/PartnerControls">
          <TermName xmlns="http://schemas.microsoft.com/office/infopath/2007/PartnerControls">Press release</TermName>
          <TermId xmlns="http://schemas.microsoft.com/office/infopath/2007/PartnerControls">445c47b6-af8f-4870-8571-a85456a8956f</TermId>
        </TermInfo>
      </Terms>
    </TaxKeywordTaxHTField>
    <_dlc_DocId xmlns="b69abb7a-b9a2-435a-b8ee-9ce20c5a9f64">V37UCXUZ6S6M-2046529389-135785</_dlc_DocId>
    <_dlc_DocIdUrl xmlns="b69abb7a-b9a2-435a-b8ee-9ce20c5a9f64">
      <Url>https://endresshauser.sharepoint.com/teams/ou0000820/_layouts/15/DocIdRedir.aspx?ID=V37UCXUZ6S6M-2046529389-135785</Url>
      <Description>V37UCXUZ6S6M-2046529389-135785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76C8A031B47844BBF9E220BABD84504" ma:contentTypeVersion="19" ma:contentTypeDescription="Create a new document." ma:contentTypeScope="" ma:versionID="f21181f7b609985cf05fcb4cd2723c87">
  <xsd:schema xmlns:xsd="http://www.w3.org/2001/XMLSchema" xmlns:xs="http://www.w3.org/2001/XMLSchema" xmlns:p="http://schemas.microsoft.com/office/2006/metadata/properties" xmlns:ns2="b69abb7a-b9a2-435a-b8ee-9ce20c5a9f64" xmlns:ns3="b25923b4-4848-4964-bb33-eb68cd475360" targetNamespace="http://schemas.microsoft.com/office/2006/metadata/properties" ma:root="true" ma:fieldsID="5cd3da282210e82f20390b7ff2eb08f2" ns2:_="" ns3:_="">
    <xsd:import namespace="b69abb7a-b9a2-435a-b8ee-9ce20c5a9f64"/>
    <xsd:import namespace="b25923b4-4848-4964-bb33-eb68cd475360"/>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lcf76f155ced4ddcb4097134ff3c332f"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Thumbnai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9abb7a-b9a2-435a-b8ee-9ce20c5a9f6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2" nillable="true" ma:taxonomy="true" ma:internalName="TaxKeywordTaxHTField" ma:taxonomyFieldName="TaxKeyword" ma:displayName="Tags" ma:fieldId="{23f27201-bee3-471e-b2e7-b64fd8b7ca38}" ma:taxonomyMulti="true" ma:sspId="c6465ffd-3483-425a-9bf3-5cb225f4cc5f"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a8e2666e-e610-4cc3-82d7-cc03aa3bf011}" ma:internalName="TaxCatchAll" ma:showField="CatchAllData" ma:web="b69abb7a-b9a2-435a-b8ee-9ce20c5a9f64">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23b4-4848-4964-bb33-eb68cd475360"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6465ffd-3483-425a-9bf3-5cb225f4cc5f"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Location" ma:index="25" nillable="true" ma:displayName="Location" ma:indexed="true" ma:internalName="MediaServiceLocation" ma:readOnly="true">
      <xsd:simpleType>
        <xsd:restriction base="dms:Text"/>
      </xsd:simpleType>
    </xsd:element>
    <xsd:element name="Thumbnail" ma:index="26" nillable="true" ma:displayName="Thumbnail" ma:format="Thumbnail" ma:internalName="Thumbnail">
      <xsd:simpleType>
        <xsd:restriction base="dms:Unknown"/>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54027F8-B097-4CB6-A314-5EE214ABDF22}">
  <ds:schemaRefs>
    <ds:schemaRef ds:uri="http://schemas.microsoft.com/office/2006/metadata/properties"/>
    <ds:schemaRef ds:uri="http://schemas.microsoft.com/office/infopath/2007/PartnerControls"/>
    <ds:schemaRef ds:uri="b69abb7a-b9a2-435a-b8ee-9ce20c5a9f64"/>
    <ds:schemaRef ds:uri="b25923b4-4848-4964-bb33-eb68cd475360"/>
  </ds:schemaRefs>
</ds:datastoreItem>
</file>

<file path=customXml/itemProps2.xml><?xml version="1.0" encoding="utf-8"?>
<ds:datastoreItem xmlns:ds="http://schemas.openxmlformats.org/officeDocument/2006/customXml" ds:itemID="{6BB545D2-6ACE-4199-8CD2-4CC85280F96A}">
  <ds:schemaRefs>
    <ds:schemaRef ds:uri="http://schemas.microsoft.com/sharepoint/v3/contenttype/forms"/>
  </ds:schemaRefs>
</ds:datastoreItem>
</file>

<file path=customXml/itemProps3.xml><?xml version="1.0" encoding="utf-8"?>
<ds:datastoreItem xmlns:ds="http://schemas.openxmlformats.org/officeDocument/2006/customXml" ds:itemID="{9DBD537F-D363-4CE5-8BF5-BA1C242012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9abb7a-b9a2-435a-b8ee-9ce20c5a9f64"/>
    <ds:schemaRef ds:uri="b25923b4-4848-4964-bb33-eb68cd4753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E1418C-A7BC-433A-B52A-41560F807860}">
  <ds:schemaRefs>
    <ds:schemaRef ds:uri="http://schemas.microsoft.com/sharepoint/events"/>
  </ds:schemaRefs>
</ds:datastoreItem>
</file>

<file path=docMetadata/LabelInfo.xml><?xml version="1.0" encoding="utf-8"?>
<clbl:labelList xmlns:clbl="http://schemas.microsoft.com/office/2020/mipLabelMetadata">
  <clbl:label id="{2988f0a4-524a-45f2-829d-417725fa4957}" enabled="1" method="Standard" siteId="{52daf2a9-3b73-4da4-ac6a-3f81adc92b7e}"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576</Words>
  <Characters>3632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Endress+Hauser</Company>
  <LinksUpToDate>false</LinksUpToDate>
  <CharactersWithSpaces>4200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Endress+Hauser</dc:creator>
  <cp:keywords>Press release</cp:keywords>
  <cp:lastModifiedBy>Christoph Stockburger</cp:lastModifiedBy>
  <cp:revision>45</cp:revision>
  <cp:lastPrinted>2025-07-30T14:09:00Z</cp:lastPrinted>
  <dcterms:created xsi:type="dcterms:W3CDTF">2025-07-28T14:45:00Z</dcterms:created>
  <dcterms:modified xsi:type="dcterms:W3CDTF">2025-07-30T14:10:00Z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2021-07-29T09:10:57Z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136b5c5c-9f55-453d-b864-b2e7ccbda095</vt:lpwstr>
  </property>
  <property fmtid="{D5CDD505-2E9C-101B-9397-08002B2CF9AE}" pid="8" name="MSIP_Label_2988f0a4-524a-45f2-829d-417725fa4957_ContentBits">
    <vt:lpwstr>0</vt:lpwstr>
  </property>
  <property fmtid="{D5CDD505-2E9C-101B-9397-08002B2CF9AE}" pid="9" name="ContentTypeId">
    <vt:lpwstr>0x010100876C8A031B47844BBF9E220BABD84504</vt:lpwstr>
  </property>
  <property fmtid="{D5CDD505-2E9C-101B-9397-08002B2CF9AE}" pid="10" name="MediaServiceImageTags">
    <vt:lpwstr/>
  </property>
  <property fmtid="{D5CDD505-2E9C-101B-9397-08002B2CF9AE}" pid="11" name="e7b6fd1f731240b7bb7a939f00ddd4d3">
    <vt:lpwstr/>
  </property>
  <property fmtid="{D5CDD505-2E9C-101B-9397-08002B2CF9AE}" pid="12" name="if4590bdb5564c139f75ab6fb3bffd26">
    <vt:lpwstr/>
  </property>
  <property fmtid="{D5CDD505-2E9C-101B-9397-08002B2CF9AE}" pid="13" name="o8f9aa986dc248ada3d82cb340e4cd2f">
    <vt:lpwstr/>
  </property>
  <property fmtid="{D5CDD505-2E9C-101B-9397-08002B2CF9AE}" pid="14" name="n30b703cb4ee4db2afa27551831a630b">
    <vt:lpwstr/>
  </property>
  <property fmtid="{D5CDD505-2E9C-101B-9397-08002B2CF9AE}" pid="15" name="EH_P_Video_Channel">
    <vt:lpwstr/>
  </property>
  <property fmtid="{D5CDD505-2E9C-101B-9397-08002B2CF9AE}" pid="16" name="EH_P_Entity">
    <vt:lpwstr/>
  </property>
  <property fmtid="{D5CDD505-2E9C-101B-9397-08002B2CF9AE}" pid="17" name="EH_P_Product_Area">
    <vt:lpwstr/>
  </property>
  <property fmtid="{D5CDD505-2E9C-101B-9397-08002B2CF9AE}" pid="18" name="EH_P_Information_classification">
    <vt:lpwstr/>
  </property>
  <property fmtid="{D5CDD505-2E9C-101B-9397-08002B2CF9AE}" pid="19" name="EH_P_Industry">
    <vt:lpwstr/>
  </property>
  <property fmtid="{D5CDD505-2E9C-101B-9397-08002B2CF9AE}" pid="20" name="d09039adbf9440139111968ba3b5b1c9">
    <vt:lpwstr/>
  </property>
  <property fmtid="{D5CDD505-2E9C-101B-9397-08002B2CF9AE}" pid="21" name="EH_P_Function">
    <vt:lpwstr/>
  </property>
  <property fmtid="{D5CDD505-2E9C-101B-9397-08002B2CF9AE}" pid="22" name="m85e26becb4a43a1ae27cce82b2c53a1">
    <vt:lpwstr/>
  </property>
  <property fmtid="{D5CDD505-2E9C-101B-9397-08002B2CF9AE}" pid="23" name="_dlc_DocIdItemGuid">
    <vt:lpwstr>ad2162ec-2b55-4d27-90d3-c74eeb12890b</vt:lpwstr>
  </property>
  <property fmtid="{D5CDD505-2E9C-101B-9397-08002B2CF9AE}" pid="24" name="TaxKeyword">
    <vt:lpwstr>85;#Press release|445c47b6-af8f-4870-8571-a85456a8956f</vt:lpwstr>
  </property>
</Properties>
</file>